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A905" w14:textId="77777777" w:rsidR="00617534" w:rsidRDefault="00152D21">
      <w:pPr>
        <w:rPr>
          <w:rFonts w:hint="eastAsia"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Školská rada               </w:t>
      </w:r>
    </w:p>
    <w:p w14:paraId="691C07B9" w14:textId="77777777" w:rsidR="00617534" w:rsidRDefault="00152D21">
      <w:pPr>
        <w:rPr>
          <w:rFonts w:hint="eastAsia"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ZŠ a MŠ Horní Počaply, 5. 10. 2023</w:t>
      </w:r>
    </w:p>
    <w:p w14:paraId="73612084" w14:textId="77777777" w:rsidR="00617534" w:rsidRDefault="00617534">
      <w:pPr>
        <w:rPr>
          <w:rFonts w:hint="eastAsia"/>
          <w:b/>
          <w:bCs/>
          <w:sz w:val="48"/>
          <w:szCs w:val="48"/>
        </w:rPr>
      </w:pPr>
    </w:p>
    <w:p w14:paraId="70295FC3" w14:textId="77777777" w:rsidR="00617534" w:rsidRDefault="00152D21">
      <w:pPr>
        <w:rPr>
          <w:rFonts w:hint="eastAsia"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Zápis:</w:t>
      </w:r>
    </w:p>
    <w:p w14:paraId="7E4BA6C2" w14:textId="77777777" w:rsidR="00617534" w:rsidRDefault="00617534">
      <w:pPr>
        <w:rPr>
          <w:rFonts w:hint="eastAsia"/>
          <w:b/>
        </w:rPr>
      </w:pPr>
    </w:p>
    <w:p w14:paraId="37496879" w14:textId="77777777" w:rsidR="00617534" w:rsidRDefault="00152D21">
      <w:pPr>
        <w:rPr>
          <w:rFonts w:hint="eastAsia"/>
          <w:b/>
        </w:rPr>
      </w:pPr>
      <w:r>
        <w:rPr>
          <w:sz w:val="28"/>
          <w:szCs w:val="28"/>
        </w:rPr>
        <w:t>Program:</w:t>
      </w:r>
    </w:p>
    <w:p w14:paraId="1639B783" w14:textId="77777777" w:rsidR="00617534" w:rsidRDefault="00152D21">
      <w:pPr>
        <w:rPr>
          <w:rFonts w:hint="eastAsia"/>
          <w:i/>
        </w:rPr>
      </w:pPr>
      <w:r>
        <w:rPr>
          <w:i/>
          <w:sz w:val="28"/>
          <w:szCs w:val="28"/>
        </w:rPr>
        <w:t>1) zahájení, přivítání přítomných</w:t>
      </w:r>
    </w:p>
    <w:p w14:paraId="3F41CFFE" w14:textId="77777777" w:rsidR="00617534" w:rsidRDefault="00152D21">
      <w:pPr>
        <w:rPr>
          <w:rFonts w:hint="eastAsia"/>
          <w:i/>
        </w:rPr>
      </w:pPr>
      <w:r>
        <w:rPr>
          <w:i/>
          <w:sz w:val="28"/>
          <w:szCs w:val="28"/>
        </w:rPr>
        <w:t xml:space="preserve">2) schvalování, volba, diskuse </w:t>
      </w:r>
    </w:p>
    <w:p w14:paraId="5AD50DFA" w14:textId="77777777" w:rsidR="00617534" w:rsidRDefault="00152D21">
      <w:pPr>
        <w:rPr>
          <w:rFonts w:hint="eastAsia"/>
          <w:i/>
        </w:rPr>
      </w:pPr>
      <w:r>
        <w:rPr>
          <w:i/>
          <w:sz w:val="28"/>
          <w:szCs w:val="28"/>
        </w:rPr>
        <w:t>3) usnesení a závěr</w:t>
      </w:r>
    </w:p>
    <w:p w14:paraId="3A860D55" w14:textId="77777777" w:rsidR="00617534" w:rsidRDefault="00617534">
      <w:pPr>
        <w:rPr>
          <w:rFonts w:hint="eastAsia"/>
          <w:i/>
        </w:rPr>
      </w:pPr>
    </w:p>
    <w:p w14:paraId="43BA43BB" w14:textId="77777777" w:rsidR="00617534" w:rsidRDefault="00152D21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Přítomni: </w:t>
      </w:r>
      <w:r>
        <w:rPr>
          <w:sz w:val="28"/>
          <w:szCs w:val="28"/>
        </w:rPr>
        <w:t xml:space="preserve">Romana Fialová, Aneta Syrová, Hana Macková, Mgr. Lenka Tobolková, </w:t>
      </w:r>
      <w:r>
        <w:rPr>
          <w:sz w:val="28"/>
          <w:szCs w:val="28"/>
        </w:rPr>
        <w:t xml:space="preserve">Martina </w:t>
      </w:r>
      <w:proofErr w:type="spellStart"/>
      <w:r>
        <w:rPr>
          <w:sz w:val="28"/>
          <w:szCs w:val="28"/>
        </w:rPr>
        <w:t>Hoskovcová</w:t>
      </w:r>
      <w:proofErr w:type="spellEnd"/>
      <w:r>
        <w:rPr>
          <w:sz w:val="28"/>
          <w:szCs w:val="28"/>
        </w:rPr>
        <w:t>, Petr Kuhn</w:t>
      </w:r>
    </w:p>
    <w:p w14:paraId="5BC52C35" w14:textId="77777777" w:rsidR="00617534" w:rsidRDefault="00152D21">
      <w:pPr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 xml:space="preserve">hosté: Mgr. Iva Voglová, Mgr. Petra </w:t>
      </w:r>
      <w:proofErr w:type="spellStart"/>
      <w:r>
        <w:rPr>
          <w:sz w:val="28"/>
          <w:szCs w:val="28"/>
        </w:rPr>
        <w:t>Švingrová</w:t>
      </w:r>
      <w:proofErr w:type="spellEnd"/>
    </w:p>
    <w:p w14:paraId="363DCDD6" w14:textId="77777777" w:rsidR="00617534" w:rsidRDefault="00617534">
      <w:pPr>
        <w:spacing w:line="360" w:lineRule="auto"/>
        <w:rPr>
          <w:rFonts w:hint="eastAsia"/>
        </w:rPr>
      </w:pPr>
    </w:p>
    <w:p w14:paraId="7C0E69BF" w14:textId="77777777" w:rsidR="00617534" w:rsidRDefault="00152D21">
      <w:pPr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sz w:val="28"/>
          <w:szCs w:val="28"/>
        </w:rPr>
        <w:t>přivítání všech členů školské rady předsedou panem Petrem Kuhnem a hostem, paní ředitelkou Mgr. Ivou Voglovou</w:t>
      </w:r>
    </w:p>
    <w:p w14:paraId="4FFBD0E0" w14:textId="77777777" w:rsidR="00617534" w:rsidRDefault="00617534">
      <w:pPr>
        <w:numPr>
          <w:ilvl w:val="0"/>
          <w:numId w:val="3"/>
        </w:numPr>
        <w:spacing w:line="360" w:lineRule="auto"/>
        <w:rPr>
          <w:rFonts w:hint="eastAsia"/>
          <w:sz w:val="28"/>
          <w:szCs w:val="28"/>
        </w:rPr>
      </w:pPr>
    </w:p>
    <w:p w14:paraId="0A891165" w14:textId="77777777" w:rsidR="00617534" w:rsidRDefault="00152D21">
      <w:pPr>
        <w:numPr>
          <w:ilvl w:val="0"/>
          <w:numId w:val="4"/>
        </w:numPr>
        <w:spacing w:line="360" w:lineRule="auto"/>
        <w:rPr>
          <w:rFonts w:hint="eastAsia"/>
        </w:rPr>
      </w:pPr>
      <w:r>
        <w:rPr>
          <w:sz w:val="28"/>
          <w:szCs w:val="28"/>
        </w:rPr>
        <w:t>schválení</w:t>
      </w:r>
      <w:r>
        <w:rPr>
          <w:b/>
          <w:bCs/>
          <w:sz w:val="28"/>
          <w:szCs w:val="28"/>
        </w:rPr>
        <w:t xml:space="preserve"> Výroční zprávy za rok 2022/2023</w:t>
      </w:r>
      <w:r>
        <w:rPr>
          <w:sz w:val="28"/>
          <w:szCs w:val="28"/>
        </w:rPr>
        <w:t xml:space="preserve"> všemi členy rady, nikdo nebyl proti</w:t>
      </w:r>
    </w:p>
    <w:p w14:paraId="476D185F" w14:textId="77777777" w:rsidR="00617534" w:rsidRDefault="00152D21">
      <w:pPr>
        <w:numPr>
          <w:ilvl w:val="0"/>
          <w:numId w:val="2"/>
        </w:numPr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schválení všemi členy </w:t>
      </w:r>
      <w:r>
        <w:rPr>
          <w:b/>
          <w:bCs/>
          <w:sz w:val="28"/>
          <w:szCs w:val="28"/>
        </w:rPr>
        <w:t>dodatku ve školním řádu</w:t>
      </w:r>
      <w:r>
        <w:rPr>
          <w:sz w:val="28"/>
          <w:szCs w:val="28"/>
        </w:rPr>
        <w:t>, týkající se ranní družiny (od 6.00h) a změny úplaty (500,-Kč/půlrok)</w:t>
      </w:r>
    </w:p>
    <w:p w14:paraId="3F4CD5B2" w14:textId="77777777" w:rsidR="00617534" w:rsidRDefault="00152D21">
      <w:pPr>
        <w:numPr>
          <w:ilvl w:val="0"/>
          <w:numId w:val="2"/>
        </w:numPr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schválení </w:t>
      </w:r>
      <w:r>
        <w:rPr>
          <w:b/>
          <w:bCs/>
          <w:sz w:val="28"/>
          <w:szCs w:val="28"/>
        </w:rPr>
        <w:t>dodatku k ŠVP</w:t>
      </w:r>
      <w:r>
        <w:rPr>
          <w:sz w:val="28"/>
          <w:szCs w:val="28"/>
        </w:rPr>
        <w:t xml:space="preserve"> – podpora žáků cizinců a jejich jazykové znalosti</w:t>
      </w:r>
    </w:p>
    <w:p w14:paraId="01AED7B3" w14:textId="77777777" w:rsidR="00617534" w:rsidRDefault="00152D21">
      <w:pPr>
        <w:numPr>
          <w:ilvl w:val="0"/>
          <w:numId w:val="2"/>
        </w:numPr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z organizačních důvodů byl všemi členy schválen </w:t>
      </w:r>
      <w:r>
        <w:rPr>
          <w:b/>
          <w:bCs/>
          <w:sz w:val="28"/>
          <w:szCs w:val="28"/>
        </w:rPr>
        <w:t>odstup člena školské rady – Hany Mackové</w:t>
      </w:r>
      <w:r>
        <w:rPr>
          <w:sz w:val="28"/>
          <w:szCs w:val="28"/>
        </w:rPr>
        <w:t xml:space="preserve"> (přestup v rámci profese ze ZŠ do MŠ) – </w:t>
      </w:r>
      <w:r>
        <w:rPr>
          <w:b/>
          <w:bCs/>
          <w:sz w:val="28"/>
          <w:szCs w:val="28"/>
        </w:rPr>
        <w:t xml:space="preserve">nově zvolena jako členkou školské rady Mgr. Petra </w:t>
      </w:r>
      <w:proofErr w:type="spellStart"/>
      <w:r>
        <w:rPr>
          <w:b/>
          <w:bCs/>
          <w:sz w:val="28"/>
          <w:szCs w:val="28"/>
        </w:rPr>
        <w:t>Švingrová</w:t>
      </w:r>
      <w:proofErr w:type="spellEnd"/>
    </w:p>
    <w:p w14:paraId="2B958CD3" w14:textId="77777777" w:rsidR="00617534" w:rsidRDefault="00152D21">
      <w:pPr>
        <w:numPr>
          <w:ilvl w:val="0"/>
          <w:numId w:val="2"/>
        </w:numPr>
        <w:spacing w:line="360" w:lineRule="auto"/>
        <w:rPr>
          <w:rFonts w:hint="eastAsia"/>
          <w:sz w:val="28"/>
          <w:szCs w:val="28"/>
        </w:rPr>
      </w:pPr>
      <w:proofErr w:type="gramStart"/>
      <w:r>
        <w:rPr>
          <w:sz w:val="28"/>
          <w:szCs w:val="28"/>
        </w:rPr>
        <w:t>diskuze</w:t>
      </w:r>
      <w:proofErr w:type="gramEnd"/>
      <w:r>
        <w:rPr>
          <w:sz w:val="28"/>
          <w:szCs w:val="28"/>
        </w:rPr>
        <w:t xml:space="preserve"> nad jedním z dotazů z řad rodičů – budoucí rozšíření kapacity školní družiny, do následujících let bude požádáno o rozšíření o jedno oddělení</w:t>
      </w:r>
    </w:p>
    <w:p w14:paraId="2348473C" w14:textId="77777777" w:rsidR="00617534" w:rsidRDefault="00152D21">
      <w:pPr>
        <w:numPr>
          <w:ilvl w:val="0"/>
          <w:numId w:val="2"/>
        </w:numPr>
        <w:spacing w:line="360" w:lineRule="auto"/>
        <w:rPr>
          <w:rFonts w:hint="eastAsia"/>
          <w:sz w:val="28"/>
          <w:szCs w:val="28"/>
        </w:rPr>
      </w:pPr>
      <w:proofErr w:type="gramStart"/>
      <w:r>
        <w:rPr>
          <w:sz w:val="28"/>
          <w:szCs w:val="28"/>
        </w:rPr>
        <w:t>diskuze</w:t>
      </w:r>
      <w:proofErr w:type="gramEnd"/>
      <w:r>
        <w:rPr>
          <w:sz w:val="28"/>
          <w:szCs w:val="28"/>
        </w:rPr>
        <w:t xml:space="preserve"> ohledně rekonstrukce školní zahrady a herních prvků na zahradě, žádost na obec</w:t>
      </w:r>
    </w:p>
    <w:p w14:paraId="26E18557" w14:textId="77777777" w:rsidR="00617534" w:rsidRDefault="00152D21">
      <w:pPr>
        <w:numPr>
          <w:ilvl w:val="0"/>
          <w:numId w:val="2"/>
        </w:numPr>
        <w:spacing w:line="360" w:lineRule="auto"/>
        <w:rPr>
          <w:rFonts w:hint="eastAsia"/>
          <w:sz w:val="28"/>
          <w:szCs w:val="28"/>
        </w:rPr>
      </w:pPr>
      <w:proofErr w:type="gramStart"/>
      <w:r>
        <w:rPr>
          <w:sz w:val="28"/>
          <w:szCs w:val="28"/>
        </w:rPr>
        <w:t>diskuze</w:t>
      </w:r>
      <w:proofErr w:type="gramEnd"/>
      <w:r>
        <w:rPr>
          <w:sz w:val="28"/>
          <w:szCs w:val="28"/>
        </w:rPr>
        <w:t xml:space="preserve"> ohledně potřeb školy – tělocvična, kterou má v nájmu pan </w:t>
      </w:r>
      <w:proofErr w:type="spellStart"/>
      <w:r>
        <w:rPr>
          <w:sz w:val="28"/>
          <w:szCs w:val="28"/>
        </w:rPr>
        <w:t>Vilánek</w:t>
      </w:r>
      <w:proofErr w:type="spellEnd"/>
      <w:r>
        <w:rPr>
          <w:sz w:val="28"/>
          <w:szCs w:val="28"/>
        </w:rPr>
        <w:t>, není jeho povinností platit za topení pro školu</w:t>
      </w:r>
    </w:p>
    <w:p w14:paraId="34C52B74" w14:textId="77777777" w:rsidR="00617534" w:rsidRDefault="00152D21">
      <w:pPr>
        <w:numPr>
          <w:ilvl w:val="0"/>
          <w:numId w:val="2"/>
        </w:numPr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škola v přírodě bude nadále hrazena obcí, do příštích let by škola již od rodičů požadovala platby pracovních sešitů, sešitů aj. - otázka na obec</w:t>
      </w:r>
    </w:p>
    <w:p w14:paraId="0B20DA9C" w14:textId="77777777" w:rsidR="00617534" w:rsidRDefault="00152D21">
      <w:pPr>
        <w:numPr>
          <w:ilvl w:val="0"/>
          <w:numId w:val="2"/>
        </w:numPr>
        <w:spacing w:line="360" w:lineRule="auto"/>
        <w:rPr>
          <w:rFonts w:hint="eastAsia"/>
          <w:sz w:val="28"/>
          <w:szCs w:val="28"/>
        </w:rPr>
      </w:pPr>
      <w:proofErr w:type="gramStart"/>
      <w:r>
        <w:rPr>
          <w:sz w:val="28"/>
          <w:szCs w:val="28"/>
        </w:rPr>
        <w:t>diskuze</w:t>
      </w:r>
      <w:proofErr w:type="gramEnd"/>
      <w:r>
        <w:rPr>
          <w:sz w:val="28"/>
          <w:szCs w:val="28"/>
        </w:rPr>
        <w:t xml:space="preserve"> ohledně plateb v MŠ, kdy rodiče nehradí žádné „školkovné“, školka na tom tratí, o tuto výši poplatků by měl být navýšen rozpočet pro MŠ, stálo by za to udělat porovnání plateb v MŠ v regionu</w:t>
      </w:r>
    </w:p>
    <w:p w14:paraId="066F4182" w14:textId="77777777" w:rsidR="00617534" w:rsidRDefault="00152D21">
      <w:pPr>
        <w:numPr>
          <w:ilvl w:val="0"/>
          <w:numId w:val="2"/>
        </w:numPr>
        <w:spacing w:line="360" w:lineRule="auto"/>
        <w:rPr>
          <w:rFonts w:hint="eastAsia"/>
          <w:sz w:val="28"/>
          <w:szCs w:val="28"/>
        </w:rPr>
      </w:pPr>
      <w:proofErr w:type="gramStart"/>
      <w:r>
        <w:rPr>
          <w:sz w:val="28"/>
          <w:szCs w:val="28"/>
        </w:rPr>
        <w:t>diskuze</w:t>
      </w:r>
      <w:proofErr w:type="gramEnd"/>
      <w:r>
        <w:rPr>
          <w:sz w:val="28"/>
          <w:szCs w:val="28"/>
        </w:rPr>
        <w:t xml:space="preserve"> ohledně aktuální situace ve škole – kroužky, aktivita dětí</w:t>
      </w:r>
    </w:p>
    <w:p w14:paraId="7530B97E" w14:textId="77777777" w:rsidR="00617534" w:rsidRDefault="00617534">
      <w:pPr>
        <w:spacing w:line="360" w:lineRule="auto"/>
        <w:ind w:left="720"/>
        <w:rPr>
          <w:rFonts w:hint="eastAsia"/>
          <w:sz w:val="28"/>
          <w:szCs w:val="28"/>
        </w:rPr>
      </w:pPr>
    </w:p>
    <w:p w14:paraId="6949097D" w14:textId="77777777" w:rsidR="00617534" w:rsidRDefault="00617534">
      <w:pPr>
        <w:spacing w:line="360" w:lineRule="auto"/>
        <w:ind w:left="720"/>
        <w:rPr>
          <w:rFonts w:hint="eastAsia"/>
          <w:sz w:val="28"/>
          <w:szCs w:val="28"/>
        </w:rPr>
      </w:pPr>
    </w:p>
    <w:p w14:paraId="31FDDDD9" w14:textId="77777777" w:rsidR="00617534" w:rsidRDefault="00152D21">
      <w:pPr>
        <w:spacing w:line="360" w:lineRule="auto"/>
        <w:rPr>
          <w:rFonts w:hint="eastAsia"/>
        </w:rPr>
      </w:pPr>
      <w:r>
        <w:rPr>
          <w:sz w:val="28"/>
          <w:szCs w:val="28"/>
        </w:rPr>
        <w:t>3.    Většina viz. výše je potřeba projednat s obcí jako zřizovatelem ZŠ a MŠ.</w:t>
      </w:r>
      <w:r>
        <w:rPr>
          <w:sz w:val="28"/>
          <w:szCs w:val="28"/>
        </w:rPr>
        <w:br/>
        <w:t xml:space="preserve">Je potřeba zjistit dlouhodobý </w:t>
      </w:r>
      <w:r>
        <w:rPr>
          <w:sz w:val="28"/>
          <w:szCs w:val="28"/>
        </w:rPr>
        <w:t>populační vývoj v obci. Škola bez obce zahradu ani hřiště nemůže zafinancovat, toto je společný úkol s obcí.</w:t>
      </w:r>
    </w:p>
    <w:sectPr w:rsidR="0061753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1"/>
    <w:family w:val="auto"/>
    <w:pitch w:val="default"/>
  </w:font>
  <w:font w:name="Liberation Serif">
    <w:altName w:val="Times New Roman"/>
    <w:panose1 w:val="020B06040202020202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55C41"/>
    <w:multiLevelType w:val="multilevel"/>
    <w:tmpl w:val="C1BA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2C761A0"/>
    <w:multiLevelType w:val="multilevel"/>
    <w:tmpl w:val="EE6A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AE9766A"/>
    <w:multiLevelType w:val="multilevel"/>
    <w:tmpl w:val="0FEAC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033222"/>
    <w:multiLevelType w:val="multilevel"/>
    <w:tmpl w:val="EE3035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F4B07E1"/>
    <w:multiLevelType w:val="multilevel"/>
    <w:tmpl w:val="EC2A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139613661">
    <w:abstractNumId w:val="3"/>
  </w:num>
  <w:num w:numId="2" w16cid:durableId="875194415">
    <w:abstractNumId w:val="0"/>
  </w:num>
  <w:num w:numId="3" w16cid:durableId="1084843793">
    <w:abstractNumId w:val="1"/>
  </w:num>
  <w:num w:numId="4" w16cid:durableId="615988548">
    <w:abstractNumId w:val="4"/>
  </w:num>
  <w:num w:numId="5" w16cid:durableId="431316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34"/>
    <w:rsid w:val="00152D21"/>
    <w:rsid w:val="00617534"/>
    <w:rsid w:val="00F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3A03E0"/>
  <w15:docId w15:val="{021942EA-409E-A640-94E0-E3987ECA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adpis"/>
    <w:next w:val="Zkladn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2</cp:revision>
  <dcterms:created xsi:type="dcterms:W3CDTF">2023-10-06T09:29:00Z</dcterms:created>
  <dcterms:modified xsi:type="dcterms:W3CDTF">2023-10-06T11:15:00Z</dcterms:modified>
  <dc:language>cs-CZ</dc:language>
</cp:coreProperties>
</file>